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sz w:val="16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keepNext w:val="0"/>
        <w:keepLines w:val="0"/>
        <w:pageBreakBefore w:val="0"/>
        <w:widowControl w:val="0"/>
        <w:tabs>
          <w:tab w:val="left" w:pos="1560"/>
          <w:tab w:val="left" w:pos="311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ascii="Times New Roman" w:hAnsi="Times New Roman"/>
          <w:b/>
          <w:sz w:val="24"/>
          <w:szCs w:val="24"/>
          <w:lang w:val="pt-BR"/>
        </w:rPr>
      </w:pP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ind w:right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NOTIFICAÇÃO DE AUSÊNCIA DE BOLSISTA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Nome do(a) discente: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_________________________________________________________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Nome do(a) orientador(a):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____________________________________________________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rFonts w:hint="default"/>
          <w:b w:val="0"/>
          <w:bCs w:val="0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Telefone de contato: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_________________________________________________________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rFonts w:hint="default"/>
          <w:b w:val="0"/>
          <w:bCs w:val="0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Bolsa (Órgão de fomento):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_____________________________________________________</w:t>
      </w:r>
      <w:r>
        <w:rPr>
          <w:rFonts w:hint="default" w:cs="Times New Roman"/>
          <w:b w:val="0"/>
          <w:bCs w:val="0"/>
          <w:sz w:val="24"/>
          <w:szCs w:val="24"/>
          <w:lang w:val="pt-BR"/>
        </w:rPr>
        <w:t>______________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 w:val="0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Período do afastamento: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___/ ___/ _____ a ___/ ___/ _____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 w:val="0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Local de destino: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___________________________________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360" w:lineRule="auto"/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Motivo da ausência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:</w:t>
      </w:r>
    </w:p>
    <w:tbl>
      <w:tblPr>
        <w:tblStyle w:val="5"/>
        <w:tblW w:w="903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90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after="0" w:afterAutospacing="0"/>
              <w:jc w:val="both"/>
              <w:rPr>
                <w:b w:val="0"/>
                <w:bCs w:val="0"/>
              </w:rPr>
            </w:pPr>
          </w:p>
          <w:p>
            <w:pPr>
              <w:pStyle w:val="13"/>
              <w:keepNext w:val="0"/>
              <w:keepLines w:val="0"/>
              <w:widowControl/>
              <w:suppressLineNumbers w:val="0"/>
              <w:spacing w:after="0" w:afterAutospacing="0"/>
              <w:jc w:val="both"/>
              <w:rPr>
                <w:b w:val="0"/>
                <w:bCs w:val="0"/>
              </w:rPr>
            </w:pPr>
          </w:p>
          <w:p>
            <w:pPr>
              <w:pStyle w:val="13"/>
              <w:keepNext w:val="0"/>
              <w:keepLines w:val="0"/>
              <w:widowControl/>
              <w:suppressLineNumbers w:val="0"/>
              <w:spacing w:after="0" w:afterAutospacing="0"/>
              <w:jc w:val="both"/>
              <w:rPr>
                <w:b w:val="0"/>
                <w:bCs w:val="0"/>
              </w:rPr>
            </w:pPr>
          </w:p>
          <w:p>
            <w:pPr>
              <w:pStyle w:val="13"/>
              <w:keepNext w:val="0"/>
              <w:keepLines w:val="0"/>
              <w:widowControl/>
              <w:suppressLineNumbers w:val="0"/>
              <w:spacing w:after="0" w:afterAutospacing="0"/>
              <w:jc w:val="both"/>
              <w:rPr>
                <w:b w:val="0"/>
                <w:bCs w:val="0"/>
              </w:rPr>
            </w:pPr>
          </w:p>
          <w:p>
            <w:pPr>
              <w:pStyle w:val="13"/>
              <w:keepNext w:val="0"/>
              <w:keepLines w:val="0"/>
              <w:widowControl/>
              <w:suppressLineNumbers w:val="0"/>
              <w:spacing w:after="0" w:afterAutospacing="0"/>
              <w:jc w:val="both"/>
              <w:rPr>
                <w:b w:val="0"/>
                <w:bCs w:val="0"/>
              </w:rPr>
            </w:pPr>
          </w:p>
          <w:p>
            <w:pPr>
              <w:pStyle w:val="13"/>
              <w:keepNext w:val="0"/>
              <w:keepLines w:val="0"/>
              <w:widowControl/>
              <w:suppressLineNumbers w:val="0"/>
              <w:spacing w:after="0" w:afterAutospacing="0"/>
              <w:jc w:val="both"/>
              <w:rPr>
                <w:b w:val="0"/>
                <w:bCs w:val="0"/>
              </w:rPr>
            </w:pPr>
          </w:p>
          <w:p>
            <w:pPr>
              <w:pStyle w:val="13"/>
              <w:keepNext w:val="0"/>
              <w:keepLines w:val="0"/>
              <w:widowControl/>
              <w:suppressLineNumbers w:val="0"/>
              <w:rPr>
                <w:b w:val="0"/>
                <w:bCs w:val="0"/>
              </w:rPr>
            </w:pPr>
          </w:p>
        </w:tc>
      </w:tr>
    </w:tbl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 w:val="0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Assinatura do(a) discente: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____________________________________________________</w:t>
      </w:r>
    </w:p>
    <w:p>
      <w:pPr>
        <w:pStyle w:val="13"/>
        <w:keepNext w:val="0"/>
        <w:keepLines w:val="0"/>
        <w:widowControl/>
        <w:suppressLineNumbers w:val="0"/>
        <w:spacing w:after="0" w:afterAutospacing="0" w:line="240" w:lineRule="auto"/>
        <w:rPr>
          <w:b w:val="0"/>
          <w:bCs w:val="0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Assinatura do(a) orientador(a):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 xml:space="preserve"> ________________________________________________</w:t>
      </w:r>
      <w:bookmarkStart w:id="0" w:name="_GoBack"/>
      <w:bookmarkEnd w:id="0"/>
    </w:p>
    <w:p>
      <w:pPr>
        <w:ind w:left="-28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0C0E3648"/>
    <w:rsid w:val="112D643D"/>
    <w:rsid w:val="12D425F2"/>
    <w:rsid w:val="1AA9033B"/>
    <w:rsid w:val="1AC55652"/>
    <w:rsid w:val="28BF06DD"/>
    <w:rsid w:val="28CC4C60"/>
    <w:rsid w:val="38931E1E"/>
    <w:rsid w:val="4ABA35C5"/>
    <w:rsid w:val="5382751A"/>
    <w:rsid w:val="60091A3C"/>
    <w:rsid w:val="6A214C9D"/>
    <w:rsid w:val="6EA1549C"/>
    <w:rsid w:val="77F567D9"/>
    <w:rsid w:val="7C6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8"/>
    <w:qFormat/>
    <w:uiPriority w:val="1"/>
    <w:pPr>
      <w:ind w:left="219"/>
    </w:pPr>
  </w:style>
  <w:style w:type="paragraph" w:styleId="11">
    <w:name w:val="annotation text"/>
    <w:basedOn w:val="1"/>
    <w:link w:val="23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2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4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table" w:styleId="18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219"/>
      <w:jc w:val="both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3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Assunto do comentário Char"/>
    <w:basedOn w:val="23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5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6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31</TotalTime>
  <ScaleCrop>false</ScaleCrop>
  <LinksUpToDate>false</LinksUpToDate>
  <CharactersWithSpaces>11844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2023-05-25T17:13:00Z</cp:lastPrinted>
  <dcterms:modified xsi:type="dcterms:W3CDTF">2023-06-28T18:08:41Z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ED0693579A1644EE85E2D01237E37925</vt:lpwstr>
  </property>
</Properties>
</file>